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D9" w:rsidRPr="006D6D9D" w:rsidRDefault="006D6D9D" w:rsidP="006D6D9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D6D9D">
        <w:rPr>
          <w:rFonts w:ascii="Times New Roman" w:hAnsi="Times New Roman" w:cs="Times New Roman"/>
          <w:b/>
          <w:sz w:val="30"/>
          <w:szCs w:val="30"/>
        </w:rPr>
        <w:t>Уважаемые коллеги! Приглашаем вас на выставку «Аптека-2017» .</w:t>
      </w:r>
    </w:p>
    <w:p w:rsidR="006D6D9D" w:rsidRPr="006D6D9D" w:rsidRDefault="006D6D9D" w:rsidP="006D6D9D">
      <w:pPr>
        <w:shd w:val="clear" w:color="auto" w:fill="FFFFFF"/>
        <w:spacing w:after="150" w:line="336" w:lineRule="atLeast"/>
        <w:outlineLvl w:val="0"/>
        <w:rPr>
          <w:rFonts w:ascii="Arial" w:eastAsia="Times New Roman" w:hAnsi="Arial" w:cs="Arial"/>
          <w:b/>
          <w:bCs/>
          <w:color w:val="336600"/>
          <w:kern w:val="36"/>
          <w:sz w:val="26"/>
          <w:szCs w:val="26"/>
          <w:lang w:eastAsia="ru-RU"/>
        </w:rPr>
      </w:pPr>
      <w:r w:rsidRPr="006D6D9D">
        <w:rPr>
          <w:rFonts w:ascii="Arial" w:eastAsia="Times New Roman" w:hAnsi="Arial" w:cs="Arial"/>
          <w:b/>
          <w:bCs/>
          <w:color w:val="336600"/>
          <w:kern w:val="36"/>
          <w:sz w:val="26"/>
          <w:szCs w:val="26"/>
          <w:lang w:eastAsia="ru-RU"/>
        </w:rPr>
        <w:t>Место и даты проведения</w:t>
      </w:r>
    </w:p>
    <w:p w:rsidR="006D6D9D" w:rsidRPr="006D6D9D" w:rsidRDefault="006D6D9D" w:rsidP="006D6D9D">
      <w:pPr>
        <w:shd w:val="clear" w:color="auto" w:fill="FFFFFF"/>
        <w:spacing w:before="225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9D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Даты проведения выставки:</w:t>
      </w:r>
    </w:p>
    <w:p w:rsidR="006D6D9D" w:rsidRPr="006D6D9D" w:rsidRDefault="006D6D9D" w:rsidP="006D6D9D">
      <w:pPr>
        <w:numPr>
          <w:ilvl w:val="0"/>
          <w:numId w:val="1"/>
        </w:numPr>
        <w:shd w:val="clear" w:color="auto" w:fill="FFFFFF"/>
        <w:spacing w:before="75" w:after="0" w:line="240" w:lineRule="auto"/>
        <w:ind w:left="37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9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4–6 декабря 2017: 10.00–1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7</w:t>
      </w:r>
      <w:r w:rsidRPr="006D6D9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.00</w:t>
      </w:r>
    </w:p>
    <w:p w:rsidR="006D6D9D" w:rsidRPr="006D6D9D" w:rsidRDefault="006D6D9D" w:rsidP="006D6D9D">
      <w:pPr>
        <w:numPr>
          <w:ilvl w:val="0"/>
          <w:numId w:val="1"/>
        </w:numPr>
        <w:shd w:val="clear" w:color="auto" w:fill="FFFFFF"/>
        <w:spacing w:before="75" w:after="0" w:line="240" w:lineRule="auto"/>
        <w:ind w:left="37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9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7 декабря 2017: 10.00–1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</w:t>
      </w:r>
      <w:r w:rsidRPr="006D6D9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.00</w:t>
      </w:r>
    </w:p>
    <w:p w:rsidR="006D6D9D" w:rsidRPr="006D6D9D" w:rsidRDefault="006D6D9D" w:rsidP="006D6D9D">
      <w:pPr>
        <w:shd w:val="clear" w:color="auto" w:fill="FFFFFF"/>
        <w:spacing w:before="225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D6D9D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Место проведения выставки:</w:t>
      </w:r>
      <w:r w:rsidRPr="006D6D9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«Москва, ЦВК «</w:t>
      </w:r>
      <w:hyperlink r:id="rId5" w:history="1">
        <w:r w:rsidRPr="006D6D9D">
          <w:rPr>
            <w:rFonts w:ascii="Arial" w:eastAsia="Times New Roman" w:hAnsi="Arial" w:cs="Arial"/>
            <w:color w:val="336699"/>
            <w:sz w:val="20"/>
            <w:szCs w:val="20"/>
            <w:u w:val="single"/>
            <w:lang w:eastAsia="ru-RU"/>
          </w:rPr>
          <w:t>Экспоцентр</w:t>
        </w:r>
      </w:hyperlink>
      <w:r w:rsidRPr="006D6D9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», Павильон 7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                 Ссылка для получения </w:t>
      </w:r>
      <w:r w:rsidR="004454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бесплатного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электронного билета</w:t>
      </w:r>
      <w:r w:rsidR="0044542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6D6D9D" w:rsidRDefault="006D6D9D" w:rsidP="006D6D9D">
      <w:pPr>
        <w:shd w:val="clear" w:color="auto" w:fill="FFFFFF"/>
        <w:spacing w:after="0" w:line="384" w:lineRule="atLeast"/>
        <w:outlineLvl w:val="1"/>
        <w:rPr>
          <w:rFonts w:ascii="Arial" w:eastAsia="Times New Roman" w:hAnsi="Arial" w:cs="Arial"/>
          <w:b/>
          <w:bCs/>
          <w:color w:val="336600"/>
          <w:sz w:val="23"/>
          <w:szCs w:val="23"/>
          <w:lang w:eastAsia="ru-RU"/>
        </w:rPr>
      </w:pPr>
      <w:r w:rsidRPr="006D6D9D">
        <w:rPr>
          <w:rFonts w:ascii="Arial" w:eastAsia="Times New Roman" w:hAnsi="Arial" w:cs="Arial"/>
          <w:b/>
          <w:bCs/>
          <w:color w:val="336600"/>
          <w:sz w:val="23"/>
          <w:szCs w:val="23"/>
          <w:lang w:eastAsia="ru-RU"/>
        </w:rPr>
        <w:t>Схема места проведения выставки Аптека</w:t>
      </w:r>
      <w:r>
        <w:rPr>
          <w:rFonts w:ascii="Arial" w:eastAsia="Times New Roman" w:hAnsi="Arial" w:cs="Arial"/>
          <w:b/>
          <w:bCs/>
          <w:color w:val="336600"/>
          <w:sz w:val="23"/>
          <w:szCs w:val="23"/>
          <w:lang w:eastAsia="ru-RU"/>
        </w:rPr>
        <w:t>:</w:t>
      </w:r>
      <w:r w:rsidR="00445422">
        <w:rPr>
          <w:rFonts w:ascii="Arial" w:eastAsia="Times New Roman" w:hAnsi="Arial" w:cs="Arial"/>
          <w:b/>
          <w:bCs/>
          <w:color w:val="336600"/>
          <w:sz w:val="23"/>
          <w:szCs w:val="23"/>
          <w:lang w:eastAsia="ru-RU"/>
        </w:rPr>
        <w:t xml:space="preserve">                       </w:t>
      </w:r>
      <w:r w:rsidR="00445422" w:rsidRPr="00445422">
        <w:rPr>
          <w:rFonts w:ascii="Arial" w:eastAsia="Times New Roman" w:hAnsi="Arial" w:cs="Arial"/>
          <w:b/>
          <w:bCs/>
          <w:color w:val="336600"/>
          <w:sz w:val="23"/>
          <w:szCs w:val="23"/>
          <w:lang w:eastAsia="ru-RU"/>
        </w:rPr>
        <w:t>https://2017.aptekaexpo.ru/fast-reg/</w:t>
      </w:r>
    </w:p>
    <w:p w:rsidR="006D6D9D" w:rsidRPr="006D6D9D" w:rsidRDefault="00E762AB" w:rsidP="006D6D9D">
      <w:pPr>
        <w:shd w:val="clear" w:color="auto" w:fill="FFFFFF"/>
        <w:spacing w:after="0" w:line="384" w:lineRule="atLeast"/>
        <w:outlineLvl w:val="1"/>
        <w:rPr>
          <w:rFonts w:ascii="Arial" w:eastAsia="Times New Roman" w:hAnsi="Arial" w:cs="Arial"/>
          <w:bCs/>
          <w:sz w:val="24"/>
          <w:szCs w:val="23"/>
          <w:lang w:eastAsia="ru-RU"/>
        </w:rPr>
      </w:pPr>
      <w:hyperlink r:id="rId6" w:tgtFrame="_blank" w:history="1">
        <w:r w:rsidR="006D6D9D" w:rsidRPr="006D6D9D">
          <w:rPr>
            <w:rStyle w:val="a5"/>
            <w:rFonts w:ascii="Arial" w:hAnsi="Arial" w:cs="Arial"/>
            <w:color w:val="auto"/>
            <w:szCs w:val="20"/>
            <w:shd w:val="clear" w:color="auto" w:fill="FFFFFF"/>
          </w:rPr>
          <w:t>Краснопресненская набережная, 14</w:t>
        </w:r>
      </w:hyperlink>
    </w:p>
    <w:p w:rsidR="00445422" w:rsidRDefault="006D6D9D">
      <w: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>
            <wp:extent cx="6583279" cy="4467225"/>
            <wp:effectExtent l="0" t="0" r="8255" b="0"/>
            <wp:docPr id="3" name="Рисунок 3" descr="Место проведения выставки Ап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сто проведения выставки Апте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08" cy="44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22" w:rsidRDefault="00445422"/>
    <w:p w:rsidR="00445422" w:rsidRDefault="00445422">
      <w:r>
        <w:lastRenderedPageBreak/>
        <w:t>Мы будем рады видеть вас на нашем стенде № А1503</w:t>
      </w:r>
    </w:p>
    <w:p w:rsidR="00445422" w:rsidRDefault="00445422">
      <w:r>
        <w:t>Для вашего удобства прилагаем вам схему павильона №7, где находится наш стенд.</w:t>
      </w:r>
    </w:p>
    <w:p w:rsidR="00445422" w:rsidRDefault="00445422">
      <w:r>
        <w:rPr>
          <w:noProof/>
          <w:lang w:eastAsia="ru-RU"/>
        </w:rPr>
        <w:drawing>
          <wp:inline distT="0" distB="0" distL="0" distR="0">
            <wp:extent cx="9109597" cy="6257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547" cy="625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422" w:rsidSect="00445422">
      <w:pgSz w:w="16838" w:h="11906" w:orient="landscape"/>
      <w:pgMar w:top="426" w:right="395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11304"/>
    <w:multiLevelType w:val="multilevel"/>
    <w:tmpl w:val="7706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D9D"/>
    <w:rsid w:val="00061FD9"/>
    <w:rsid w:val="0024115A"/>
    <w:rsid w:val="00445422"/>
    <w:rsid w:val="006D6D9D"/>
    <w:rsid w:val="00E76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D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D6D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D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D6D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maps/-/CZsWeQPf" TargetMode="External"/><Relationship Id="rId11" Type="http://schemas.microsoft.com/office/2007/relationships/stylesWithEffects" Target="stylesWithEffects.xml"/><Relationship Id="rId5" Type="http://schemas.openxmlformats.org/officeDocument/2006/relationships/hyperlink" Target="https://www.aptekaexpo.ru/about/venue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Никита Чеботарев</cp:lastModifiedBy>
  <cp:revision>2</cp:revision>
  <dcterms:created xsi:type="dcterms:W3CDTF">2017-11-28T11:50:00Z</dcterms:created>
  <dcterms:modified xsi:type="dcterms:W3CDTF">2017-11-28T11:50:00Z</dcterms:modified>
</cp:coreProperties>
</file>